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F1" w:rsidRPr="00942F5A" w:rsidRDefault="00FF6335" w:rsidP="004B05FE">
      <w:pPr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 xml:space="preserve">Týdenní plán: </w:t>
      </w:r>
      <w:proofErr w:type="gramStart"/>
      <w:r w:rsidRPr="00942F5A">
        <w:rPr>
          <w:rFonts w:ascii="Comic Sans MS" w:hAnsi="Comic Sans MS"/>
          <w:sz w:val="20"/>
          <w:szCs w:val="20"/>
        </w:rPr>
        <w:t>30.9</w:t>
      </w:r>
      <w:proofErr w:type="gramEnd"/>
      <w:r w:rsidRPr="00942F5A">
        <w:rPr>
          <w:rFonts w:ascii="Comic Sans MS" w:hAnsi="Comic Sans MS"/>
          <w:sz w:val="20"/>
          <w:szCs w:val="20"/>
        </w:rPr>
        <w:t>. – 4.10.2019</w:t>
      </w:r>
    </w:p>
    <w:p w:rsidR="00FF6335" w:rsidRPr="004B05FE" w:rsidRDefault="00FF6335" w:rsidP="008A6CF1">
      <w:pPr>
        <w:jc w:val="center"/>
        <w:rPr>
          <w:rFonts w:ascii="Comic Sans MS" w:hAnsi="Comic Sans MS"/>
          <w:b/>
          <w:sz w:val="30"/>
          <w:szCs w:val="30"/>
        </w:rPr>
      </w:pPr>
      <w:r w:rsidRPr="004B05FE">
        <w:rPr>
          <w:rFonts w:ascii="Comic Sans MS" w:hAnsi="Comic Sans MS"/>
          <w:b/>
          <w:sz w:val="30"/>
          <w:szCs w:val="30"/>
        </w:rPr>
        <w:t>Téma – Děti,</w:t>
      </w:r>
      <w:r w:rsidR="004C24C9" w:rsidRPr="004B05FE">
        <w:rPr>
          <w:rFonts w:ascii="Comic Sans MS" w:hAnsi="Comic Sans MS"/>
          <w:b/>
          <w:sz w:val="30"/>
          <w:szCs w:val="30"/>
        </w:rPr>
        <w:t xml:space="preserve"> pozor, červená!</w:t>
      </w:r>
    </w:p>
    <w:p w:rsidR="00FF6335" w:rsidRPr="00942F5A" w:rsidRDefault="00FF6335" w:rsidP="00BD512E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>Co máš dělat na červenou,</w:t>
      </w:r>
    </w:p>
    <w:p w:rsidR="00FF6335" w:rsidRPr="00942F5A" w:rsidRDefault="004C24C9" w:rsidP="00BD512E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>k</w:t>
      </w:r>
      <w:r w:rsidR="00FF6335" w:rsidRPr="00942F5A">
        <w:rPr>
          <w:rFonts w:ascii="Comic Sans MS" w:hAnsi="Comic Sans MS"/>
          <w:sz w:val="20"/>
          <w:szCs w:val="20"/>
        </w:rPr>
        <w:t>dyž se kolem auta ženou?</w:t>
      </w:r>
    </w:p>
    <w:p w:rsidR="00FF6335" w:rsidRPr="00942F5A" w:rsidRDefault="00FF6335" w:rsidP="00BD512E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>Na chodníku klidně stát, do silnice nevbíhat.</w:t>
      </w:r>
    </w:p>
    <w:p w:rsidR="00FF6335" w:rsidRPr="00942F5A" w:rsidRDefault="00FF6335" w:rsidP="00BD512E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>A když svítí zelená,</w:t>
      </w:r>
    </w:p>
    <w:p w:rsidR="00FF6335" w:rsidRPr="00942F5A" w:rsidRDefault="004C24C9" w:rsidP="00BD512E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>c</w:t>
      </w:r>
      <w:r w:rsidR="00FF6335" w:rsidRPr="00942F5A">
        <w:rPr>
          <w:rFonts w:ascii="Comic Sans MS" w:hAnsi="Comic Sans MS"/>
          <w:sz w:val="20"/>
          <w:szCs w:val="20"/>
        </w:rPr>
        <w:t>o to děti znamená?</w:t>
      </w:r>
    </w:p>
    <w:p w:rsidR="00FF6335" w:rsidRPr="00942F5A" w:rsidRDefault="00FF6335" w:rsidP="00BD512E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>Malí jako velicí,</w:t>
      </w:r>
    </w:p>
    <w:p w:rsidR="00FF6335" w:rsidRPr="00942F5A" w:rsidRDefault="004C24C9" w:rsidP="00BD512E">
      <w:pPr>
        <w:spacing w:after="120" w:line="240" w:lineRule="auto"/>
        <w:jc w:val="center"/>
        <w:rPr>
          <w:rFonts w:ascii="Comic Sans MS" w:hAnsi="Comic Sans MS"/>
          <w:sz w:val="20"/>
          <w:szCs w:val="20"/>
        </w:rPr>
      </w:pPr>
      <w:r w:rsidRPr="00942F5A">
        <w:rPr>
          <w:rFonts w:ascii="Comic Sans MS" w:hAnsi="Comic Sans MS"/>
          <w:sz w:val="20"/>
          <w:szCs w:val="20"/>
        </w:rPr>
        <w:t>m</w:t>
      </w:r>
      <w:r w:rsidR="00FF6335" w:rsidRPr="00942F5A">
        <w:rPr>
          <w:rFonts w:ascii="Comic Sans MS" w:hAnsi="Comic Sans MS"/>
          <w:sz w:val="20"/>
          <w:szCs w:val="20"/>
        </w:rPr>
        <w:t>ohou přejít silnici.</w:t>
      </w:r>
    </w:p>
    <w:p w:rsidR="00BD512E" w:rsidRDefault="00BD512E" w:rsidP="00BD512E">
      <w:pPr>
        <w:spacing w:after="120" w:line="240" w:lineRule="auto"/>
        <w:jc w:val="center"/>
        <w:rPr>
          <w:rFonts w:ascii="Comic Sans MS" w:hAnsi="Comic Sans MS"/>
        </w:rPr>
      </w:pPr>
    </w:p>
    <w:p w:rsidR="004C24C9" w:rsidRDefault="004C24C9" w:rsidP="00BB017E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>Komunitní kruh</w:t>
      </w:r>
      <w:r w:rsidR="00BB017E">
        <w:rPr>
          <w:rFonts w:ascii="Comic Sans MS" w:hAnsi="Comic Sans MS"/>
        </w:rPr>
        <w:t>:</w:t>
      </w:r>
    </w:p>
    <w:p w:rsidR="004C24C9" w:rsidRDefault="004C24C9" w:rsidP="00BB017E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Pravidla silničního provozu, jak se chováme jako (chodci, </w:t>
      </w:r>
      <w:proofErr w:type="spellStart"/>
      <w:r>
        <w:rPr>
          <w:rFonts w:ascii="Comic Sans MS" w:hAnsi="Comic Sans MS"/>
        </w:rPr>
        <w:t>cysklisti</w:t>
      </w:r>
      <w:proofErr w:type="spellEnd"/>
      <w:r>
        <w:rPr>
          <w:rFonts w:ascii="Comic Sans MS" w:hAnsi="Comic Sans MS"/>
        </w:rPr>
        <w:t>, spolujezdci) a jak ve volném čase</w:t>
      </w:r>
      <w:r w:rsidR="0064267D">
        <w:rPr>
          <w:rFonts w:ascii="Comic Sans MS" w:hAnsi="Comic Sans MS"/>
        </w:rPr>
        <w:t xml:space="preserve"> a v MHD</w:t>
      </w:r>
      <w:r>
        <w:rPr>
          <w:rFonts w:ascii="Comic Sans MS" w:hAnsi="Comic Sans MS"/>
        </w:rPr>
        <w:t>, orientace vpravo a vlevo, dopravní značky (popis, význam, puzzle)</w:t>
      </w:r>
      <w:r w:rsidR="00942F5A">
        <w:rPr>
          <w:rFonts w:ascii="Comic Sans MS" w:hAnsi="Comic Sans MS"/>
        </w:rPr>
        <w:t>, rozdíl semaforu pro chodce*dopravní prostředky</w:t>
      </w:r>
    </w:p>
    <w:p w:rsidR="00B940D6" w:rsidRDefault="004C24C9" w:rsidP="00BB017E">
      <w:pPr>
        <w:pStyle w:val="Odstavecseseznamem"/>
        <w:numPr>
          <w:ilvl w:val="1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Záchranná služba, hasiči, policie – náplň práce, </w:t>
      </w:r>
      <w:r w:rsidR="00B55936">
        <w:rPr>
          <w:rFonts w:ascii="Comic Sans MS" w:hAnsi="Comic Sans MS"/>
        </w:rPr>
        <w:t>jejich popis (dopravního prostředku a osoby), čísla tísňového volání</w:t>
      </w:r>
    </w:p>
    <w:p w:rsidR="004C24C9" w:rsidRDefault="004C24C9" w:rsidP="00BB017E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r w:rsidRPr="004C24C9">
        <w:rPr>
          <w:rFonts w:ascii="Comic Sans MS" w:hAnsi="Comic Sans MS"/>
        </w:rPr>
        <w:t>Pohádka – „O neposlušném autíčku“</w:t>
      </w:r>
    </w:p>
    <w:p w:rsidR="00B55936" w:rsidRDefault="00942F5A" w:rsidP="00BB017E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Pracovní </w:t>
      </w:r>
      <w:r w:rsidR="00B55936">
        <w:rPr>
          <w:rFonts w:ascii="Comic Sans MS" w:hAnsi="Comic Sans MS"/>
        </w:rPr>
        <w:t xml:space="preserve">výchova – </w:t>
      </w:r>
      <w:r>
        <w:rPr>
          <w:rFonts w:ascii="Comic Sans MS" w:hAnsi="Comic Sans MS"/>
        </w:rPr>
        <w:t>skládání autíčka z papíru a jeho vyzdobení</w:t>
      </w:r>
    </w:p>
    <w:p w:rsidR="00B55936" w:rsidRDefault="00B55936" w:rsidP="00BB017E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>Pohybová hra – „Čáp ztratil čepičku“, „Na auta“, „Kamion“</w:t>
      </w:r>
    </w:p>
    <w:p w:rsidR="00507052" w:rsidRDefault="00507052" w:rsidP="00BB017E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>Zdravotní cvičení s kroužky,</w:t>
      </w:r>
      <w:r w:rsidR="0064267D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 xml:space="preserve"> CD </w:t>
      </w:r>
      <w:r w:rsidR="0064267D">
        <w:rPr>
          <w:rFonts w:ascii="Comic Sans MS" w:hAnsi="Comic Sans MS"/>
        </w:rPr>
        <w:t>Cvičíme s Míšou</w:t>
      </w:r>
    </w:p>
    <w:p w:rsidR="00507052" w:rsidRDefault="00507052" w:rsidP="00BB017E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>Smyslová hra – Poznej dopravní prostředek podle zvuku</w:t>
      </w:r>
    </w:p>
    <w:p w:rsidR="00507052" w:rsidRDefault="00507052" w:rsidP="00BB017E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r>
        <w:rPr>
          <w:rFonts w:ascii="Comic Sans MS" w:hAnsi="Comic Sans MS"/>
        </w:rPr>
        <w:t>Písnička – „</w:t>
      </w:r>
      <w:r w:rsidR="00BD512E">
        <w:rPr>
          <w:rFonts w:ascii="Comic Sans MS" w:hAnsi="Comic Sans MS"/>
        </w:rPr>
        <w:t>Auto</w:t>
      </w:r>
      <w:r>
        <w:rPr>
          <w:rFonts w:ascii="Comic Sans MS" w:hAnsi="Comic Sans MS"/>
        </w:rPr>
        <w:t>“</w:t>
      </w:r>
    </w:p>
    <w:p w:rsidR="00B55936" w:rsidRPr="00BD512E" w:rsidRDefault="00BB017E" w:rsidP="00B55936">
      <w:pPr>
        <w:pStyle w:val="Odstavecseseznamem"/>
        <w:numPr>
          <w:ilvl w:val="0"/>
          <w:numId w:val="1"/>
        </w:numPr>
        <w:spacing w:line="360" w:lineRule="auto"/>
        <w:ind w:hanging="357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Grafomotorika</w:t>
      </w:r>
      <w:proofErr w:type="spellEnd"/>
      <w:r>
        <w:rPr>
          <w:rFonts w:ascii="Comic Sans MS" w:hAnsi="Comic Sans MS"/>
        </w:rPr>
        <w:t>, pracovní listy a omalovánky k tématu</w:t>
      </w:r>
    </w:p>
    <w:p w:rsidR="003D277C" w:rsidRPr="00B55936" w:rsidRDefault="00BD512E" w:rsidP="00B55936">
      <w:pPr>
        <w:rPr>
          <w:rFonts w:ascii="Comic Sans MS" w:hAnsi="Comic Sans MS"/>
          <w:noProof/>
          <w:lang w:eastAsia="cs-CZ"/>
        </w:rPr>
      </w:pPr>
      <w:r>
        <w:rPr>
          <w:rFonts w:ascii="Comic Sans MS" w:hAnsi="Comic Sans MS"/>
          <w:noProof/>
          <w:lang w:eastAsia="cs-CZ"/>
        </w:rPr>
        <w:t xml:space="preserve">      </w:t>
      </w:r>
      <w:r>
        <w:rPr>
          <w:rFonts w:ascii="Comic Sans MS" w:hAnsi="Comic Sans MS"/>
          <w:noProof/>
          <w:lang w:eastAsia="cs-CZ"/>
        </w:rPr>
        <w:drawing>
          <wp:inline distT="0" distB="0" distL="0" distR="0">
            <wp:extent cx="2632369" cy="180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c2b7c64f30f75a89050665617b6e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658" cy="183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CF1">
        <w:rPr>
          <w:rFonts w:ascii="Comic Sans MS" w:hAnsi="Comic Sans MS"/>
          <w:noProof/>
          <w:lang w:eastAsia="cs-CZ"/>
        </w:rPr>
        <w:t xml:space="preserve">                            </w:t>
      </w:r>
      <w:r w:rsidR="008A6CF1">
        <w:rPr>
          <w:rFonts w:ascii="Comic Sans MS" w:hAnsi="Comic Sans MS"/>
          <w:noProof/>
          <w:lang w:eastAsia="cs-CZ"/>
        </w:rPr>
        <w:drawing>
          <wp:inline distT="0" distB="0" distL="0" distR="0">
            <wp:extent cx="1656347" cy="16002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eadf7d4b02dfcbd622fe6c4955ded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18" cy="161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77C" w:rsidRPr="00B5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73D1F"/>
    <w:multiLevelType w:val="hybridMultilevel"/>
    <w:tmpl w:val="0540E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35"/>
    <w:rsid w:val="001256EE"/>
    <w:rsid w:val="003D277C"/>
    <w:rsid w:val="00471CA3"/>
    <w:rsid w:val="004B05FE"/>
    <w:rsid w:val="004C24C9"/>
    <w:rsid w:val="00507052"/>
    <w:rsid w:val="0064267D"/>
    <w:rsid w:val="008A6CF1"/>
    <w:rsid w:val="00942F5A"/>
    <w:rsid w:val="00B55936"/>
    <w:rsid w:val="00B940D6"/>
    <w:rsid w:val="00BB017E"/>
    <w:rsid w:val="00BD512E"/>
    <w:rsid w:val="00C01B67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0600"/>
  <w15:docId w15:val="{9221A456-11C8-49EE-AA21-B1ACDC2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4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559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Windows User</cp:lastModifiedBy>
  <cp:revision>3</cp:revision>
  <cp:lastPrinted>2019-09-30T12:39:00Z</cp:lastPrinted>
  <dcterms:created xsi:type="dcterms:W3CDTF">2019-09-30T12:41:00Z</dcterms:created>
  <dcterms:modified xsi:type="dcterms:W3CDTF">2019-10-17T12:02:00Z</dcterms:modified>
</cp:coreProperties>
</file>